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Démission du syndic bénévole</w:t>
      </w:r>
    </w:p>
    <w:p>
      <w:pPr>
        <w:spacing w:before="0" w:after="160" w:line="276" w:lineRule="auto"/>
      </w:pPr>
      <w:r>
        <w:rPr>
          <w:highlight w:val="yellow"/>
        </w:rPr>
        <w:t xml:space="preserve">[Civilité Prénom NOM]</w:t>
      </w:r>
      <w:r>
        <w:br/>
      </w:r>
      <w:r>
        <w:rPr/>
        <w:t xml:space="preserve">Syndic non professionnel de la copropriété </w:t>
      </w:r>
      <w:r>
        <w:rPr>
          <w:highlight w:val="yellow"/>
        </w:rPr>
        <w:t xml:space="preserve">[nom]</w:t>
      </w:r>
      <w:r>
        <w:br/>
      </w:r>
      <w:r>
        <w:rPr>
          <w:highlight w:val="yellow"/>
        </w:rPr>
        <w:t xml:space="preserve">[Adresse]</w:t>
      </w:r>
    </w:p>
    <w:p>
      <w:pPr>
        <w:spacing w:before="0" w:after="160" w:line="276" w:lineRule="auto"/>
      </w:pPr>
      <w:r>
        <w:rPr/>
        <w:t xml:space="preserve">Aux copropriétaires de la résidence </w:t>
      </w:r>
      <w:r>
        <w:rPr>
          <w:highlight w:val="yellow"/>
        </w:rPr>
        <w:t xml:space="preserve">[nom]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Démission du mandat de syndic — convocation d’une assemblée pour désigner mon successeur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Syndic non professionnel de notre copropriété depuis le </w:t>
      </w:r>
      <w:r>
        <w:rPr>
          <w:highlight w:val="yellow"/>
        </w:rPr>
        <w:t xml:space="preserve">[date]</w:t>
      </w:r>
      <w:r>
        <w:rPr/>
        <w:t xml:space="preserve">, je vous informe de ma décision de mettre fin à mon mandat, pour </w:t>
      </w:r>
      <w:r>
        <w:rPr>
          <w:highlight w:val="yellow"/>
        </w:rPr>
        <w:t xml:space="preserve">[raison brève, facultative : raisons personnelles, déménagement, manque de temps]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Afin d’assurer la continuité de la gestion, cette démission prendra effet à l’issue de l’assemblée générale que je convoque pour le </w:t>
      </w:r>
      <w:r>
        <w:rPr>
          <w:highlight w:val="yellow"/>
        </w:rPr>
        <w:t xml:space="preserve">[date]</w:t>
      </w:r>
      <w:r>
        <w:rPr/>
        <w:t xml:space="preserve">, et dont l’ordre du jour comporte la désignation d’un nouveau syndic </w:t>
      </w:r>
      <w:r>
        <w:rPr>
          <w:highlight w:val="yellow"/>
        </w:rPr>
        <w:t xml:space="preserve">[professionnel ou non professionnel — les candidatures sont bienvenues et peuvent m’être adressées jusqu’au [date]</w:t>
      </w:r>
      <w:r>
        <w:rPr/>
        <w:t xml:space="preserve"> pour être jointes à la convocation].</w:t>
      </w:r>
    </w:p>
    <w:p>
      <w:pPr>
        <w:spacing w:before="0" w:after="160" w:line="276" w:lineRule="auto"/>
      </w:pPr>
      <w:r>
        <w:rPr/>
        <w:t xml:space="preserve">Je remettrai au syndic désigné, dans les délais prévus à l’article 18-2 de la loi du 10 juillet 1965, la situation de trésorerie, les fonds, l’ensemble des documents et archives du syndicat, ainsi que l’état des comptes.</w:t>
      </w:r>
    </w:p>
    <w:p>
      <w:pPr>
        <w:spacing w:before="0" w:after="160" w:line="276" w:lineRule="auto"/>
      </w:pPr>
      <w:r>
        <w:rPr/>
        <w:t xml:space="preserve">Je reste naturellement à disposition pour faciliter la transition.</w:t>
      </w:r>
    </w:p>
    <w:p>
      <w:pPr>
        <w:spacing w:before="0" w:after="160" w:line="276" w:lineRule="auto"/>
      </w:pPr>
      <w:r>
        <w:rPr/>
        <w:t xml:space="preserve">Veuillez agréer, Madame, Monsieur, mes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  <w:r>
        <w:br/>
      </w:r>
      <w:r>
        <w:rPr/>
        <w:t xml:space="preserve">Syndic non professionnel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